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15" w:rsidRDefault="007A655C" w:rsidP="007A655C">
      <w:pPr>
        <w:jc w:val="center"/>
        <w:rPr>
          <w:rFonts w:ascii="Comic Sans MS" w:hAnsi="Comic Sans MS"/>
          <w:b/>
          <w:color w:val="002060"/>
          <w:sz w:val="24"/>
          <w:szCs w:val="24"/>
        </w:rPr>
      </w:pPr>
      <w:r w:rsidRPr="00A706A7">
        <w:rPr>
          <w:rFonts w:ascii="Comic Sans MS" w:hAnsi="Comic Sans MS"/>
          <w:b/>
          <w:color w:val="002060"/>
          <w:sz w:val="40"/>
          <w:szCs w:val="40"/>
        </w:rPr>
        <w:t xml:space="preserve">GODZINY DOSTĘPNOŚCI NAUCZYCIELI </w:t>
      </w:r>
      <w:r w:rsidR="00926A14">
        <w:rPr>
          <w:rFonts w:ascii="Comic Sans MS" w:hAnsi="Comic Sans MS"/>
          <w:b/>
          <w:color w:val="002060"/>
          <w:sz w:val="40"/>
          <w:szCs w:val="40"/>
        </w:rPr>
        <w:t>DLA RODZICÓW</w:t>
      </w:r>
      <w:r w:rsidRPr="00A706A7">
        <w:rPr>
          <w:rFonts w:ascii="Comic Sans MS" w:hAnsi="Comic Sans MS"/>
          <w:b/>
          <w:color w:val="002060"/>
          <w:sz w:val="40"/>
          <w:szCs w:val="40"/>
        </w:rPr>
        <w:br/>
      </w:r>
      <w:r w:rsidR="00A706A7" w:rsidRPr="00883450">
        <w:rPr>
          <w:rFonts w:ascii="Comic Sans MS" w:hAnsi="Comic Sans MS"/>
          <w:color w:val="002060"/>
          <w:sz w:val="24"/>
          <w:szCs w:val="24"/>
        </w:rPr>
        <w:t>Miejskiego Integracyjnego Przedszkola Nr 10 w Żyrardowie</w:t>
      </w:r>
      <w:r w:rsidRPr="00883450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706A7" w:rsidRPr="00883450">
        <w:rPr>
          <w:rFonts w:ascii="Comic Sans MS" w:hAnsi="Comic Sans MS"/>
          <w:color w:val="002060"/>
          <w:sz w:val="24"/>
          <w:szCs w:val="24"/>
        </w:rPr>
        <w:br/>
      </w:r>
      <w:r w:rsidR="0044480E">
        <w:rPr>
          <w:rFonts w:ascii="Comic Sans MS" w:hAnsi="Comic Sans MS"/>
          <w:b/>
          <w:color w:val="002060"/>
          <w:sz w:val="24"/>
          <w:szCs w:val="24"/>
        </w:rPr>
        <w:t>od 11</w:t>
      </w:r>
      <w:r w:rsidR="002B3F08">
        <w:rPr>
          <w:rFonts w:ascii="Comic Sans MS" w:hAnsi="Comic Sans MS"/>
          <w:b/>
          <w:color w:val="002060"/>
          <w:sz w:val="24"/>
          <w:szCs w:val="24"/>
        </w:rPr>
        <w:t xml:space="preserve"> września 2023r. do 30 czerwca 2024</w:t>
      </w:r>
      <w:r w:rsidR="00A706A7" w:rsidRPr="00883450">
        <w:rPr>
          <w:rFonts w:ascii="Comic Sans MS" w:hAnsi="Comic Sans MS"/>
          <w:b/>
          <w:color w:val="002060"/>
          <w:sz w:val="24"/>
          <w:szCs w:val="24"/>
        </w:rPr>
        <w:t>r.</w:t>
      </w:r>
    </w:p>
    <w:p w:rsidR="002B3F08" w:rsidRPr="002B3F08" w:rsidRDefault="002B3F08" w:rsidP="002B3F08">
      <w:pPr>
        <w:jc w:val="center"/>
        <w:rPr>
          <w:rFonts w:ascii="Comic Sans MS" w:hAnsi="Comic Sans MS"/>
          <w:color w:val="1F3864" w:themeColor="accent5" w:themeShade="80"/>
          <w:sz w:val="18"/>
          <w:szCs w:val="18"/>
        </w:rPr>
      </w:pPr>
      <w:r w:rsidRPr="006F20B9">
        <w:rPr>
          <w:rFonts w:ascii="Comic Sans MS" w:hAnsi="Comic Sans MS"/>
          <w:color w:val="1F3864" w:themeColor="accent5" w:themeShade="80"/>
          <w:sz w:val="18"/>
          <w:szCs w:val="18"/>
        </w:rPr>
        <w:t>art. 42. Ust. 2f Karty Nauczyciela: 1 godzina dostępności tygodniowo dla nauczycieli zatrudnionych powyżej 0,5 etatu.</w:t>
      </w:r>
    </w:p>
    <w:p w:rsidR="00D425BA" w:rsidRDefault="00A706A7" w:rsidP="00A706A7">
      <w:pPr>
        <w:jc w:val="both"/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</w:pPr>
      <w:r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W tygodniu, w którym organizuje się </w:t>
      </w:r>
      <w:r w:rsidR="00841269"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spotkania, </w:t>
      </w:r>
      <w:r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>zebrania czy warsztaty z rodzicami, uczestniczący w nich nauczyciele nie świadczą dodatkowo tzw. godzin dostępności.</w:t>
      </w:r>
      <w:r w:rsidR="006F20B9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 </w:t>
      </w:r>
    </w:p>
    <w:p w:rsidR="00A706A7" w:rsidRPr="00D425BA" w:rsidRDefault="00D425BA" w:rsidP="00D425BA">
      <w:pPr>
        <w:jc w:val="center"/>
        <w:rPr>
          <w:rFonts w:ascii="Comic Sans MS" w:hAnsi="Comic Sans MS"/>
          <w:color w:val="1F3864" w:themeColor="accent5" w:themeShade="80"/>
          <w:sz w:val="18"/>
          <w:szCs w:val="18"/>
        </w:rPr>
      </w:pPr>
      <w:r w:rsidRPr="00D425BA">
        <w:rPr>
          <w:rFonts w:ascii="Comic Sans MS" w:hAnsi="Comic Sans MS"/>
          <w:color w:val="1F3864" w:themeColor="accent5" w:themeShade="80"/>
          <w:sz w:val="18"/>
          <w:szCs w:val="18"/>
        </w:rPr>
        <w:t>Poniższe zestawienie może ulec zmianie, o czym Państwa powiadomimy poprzez ogłoszenie.</w:t>
      </w: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4901"/>
        <w:gridCol w:w="2110"/>
        <w:gridCol w:w="2110"/>
        <w:gridCol w:w="2110"/>
        <w:gridCol w:w="2110"/>
        <w:gridCol w:w="2111"/>
      </w:tblGrid>
      <w:tr w:rsidR="00D03017" w:rsidRPr="00D425BA" w:rsidTr="00D03017">
        <w:tc>
          <w:tcPr>
            <w:tcW w:w="4901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Poniedziałek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Wtorek 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Środa 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Czwartek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Piątek</w:t>
            </w:r>
          </w:p>
        </w:tc>
      </w:tr>
      <w:tr w:rsidR="00D03017" w:rsidRPr="00D425BA" w:rsidTr="00D03017">
        <w:tc>
          <w:tcPr>
            <w:tcW w:w="4901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Dyrektor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13.30 – 14.30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D9D9D9" w:themeFill="background1" w:themeFillShade="D9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FF00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3 latków Pani Joanna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15.40 – 16.40</w:t>
            </w: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FF00"/>
          </w:tcPr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„wspomagający” grupy 3 latków Pani Magdalena</w:t>
            </w: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15.40 – 16.40</w:t>
            </w:r>
          </w:p>
        </w:tc>
        <w:tc>
          <w:tcPr>
            <w:tcW w:w="2110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FF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92F25C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4 latków Pani Beata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15.15 – 16.15</w:t>
            </w: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92F25C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„wspomagający” grupy 4 latków Pani Aneta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13.00 – 14.00</w:t>
            </w: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92F25C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C000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grupy 5 latków Pani Ilona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12.00 – 13.00</w:t>
            </w: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C000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5 latków Pani Teresa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16.30 – 17.30</w:t>
            </w: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C000"/>
          </w:tcPr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„wspomagający” grupy 5 latków Pani Wioleta</w:t>
            </w: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12.30 – 13.30</w:t>
            </w: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C000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BDD6EE" w:themeFill="accent1" w:themeFillTint="66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Psycholog Pani Aleksandra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13.00 – 14.00</w:t>
            </w:r>
          </w:p>
        </w:tc>
        <w:tc>
          <w:tcPr>
            <w:tcW w:w="2111" w:type="dxa"/>
            <w:shd w:val="clear" w:color="auto" w:fill="BDD6EE" w:themeFill="accent1" w:themeFillTint="66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FF99F8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Logopeda Pani Paulina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15.15 – 16.15</w:t>
            </w:r>
            <w:bookmarkStart w:id="0" w:name="_GoBack"/>
            <w:bookmarkEnd w:id="0"/>
          </w:p>
        </w:tc>
        <w:tc>
          <w:tcPr>
            <w:tcW w:w="2110" w:type="dxa"/>
            <w:shd w:val="clear" w:color="auto" w:fill="FF99F8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99F8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:rsidTr="00D03017">
        <w:tc>
          <w:tcPr>
            <w:tcW w:w="4901" w:type="dxa"/>
            <w:shd w:val="clear" w:color="auto" w:fill="DE9DFB"/>
          </w:tcPr>
          <w:p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Pedagog specjalny Pani Małgorzata – co drugi tydzień</w:t>
            </w:r>
          </w:p>
          <w:p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12.00 – 13.00</w:t>
            </w:r>
          </w:p>
        </w:tc>
        <w:tc>
          <w:tcPr>
            <w:tcW w:w="2110" w:type="dxa"/>
            <w:shd w:val="clear" w:color="auto" w:fill="DE9DFB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DE9DFB"/>
          </w:tcPr>
          <w:p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</w:tbl>
    <w:p w:rsidR="00A706A7" w:rsidRPr="00D425BA" w:rsidRDefault="00A706A7" w:rsidP="00A706A7">
      <w:pPr>
        <w:jc w:val="both"/>
        <w:rPr>
          <w:rFonts w:ascii="Comic Sans MS" w:hAnsi="Comic Sans MS"/>
          <w:b/>
          <w:color w:val="1F3864" w:themeColor="accent5" w:themeShade="80"/>
          <w:sz w:val="18"/>
          <w:szCs w:val="18"/>
        </w:rPr>
      </w:pPr>
    </w:p>
    <w:sectPr w:rsidR="00A706A7" w:rsidRPr="00D425BA" w:rsidSect="006F20B9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5C"/>
    <w:rsid w:val="0021457D"/>
    <w:rsid w:val="002B3F08"/>
    <w:rsid w:val="0035368E"/>
    <w:rsid w:val="0044480E"/>
    <w:rsid w:val="004760D1"/>
    <w:rsid w:val="00485159"/>
    <w:rsid w:val="006F20B9"/>
    <w:rsid w:val="007A655C"/>
    <w:rsid w:val="00840697"/>
    <w:rsid w:val="00841269"/>
    <w:rsid w:val="00850E61"/>
    <w:rsid w:val="00883450"/>
    <w:rsid w:val="008E4D31"/>
    <w:rsid w:val="00926A14"/>
    <w:rsid w:val="009567BD"/>
    <w:rsid w:val="009A1BB2"/>
    <w:rsid w:val="00A706A7"/>
    <w:rsid w:val="00AF43B7"/>
    <w:rsid w:val="00CE7DC5"/>
    <w:rsid w:val="00D03017"/>
    <w:rsid w:val="00D425BA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8E09"/>
  <w15:chartTrackingRefBased/>
  <w15:docId w15:val="{155E5301-1F0C-4DA7-A670-2BFDEE5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915F-1A73-4D78-A8CB-98EB9649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2023-09-18T11:08:00Z</cp:lastPrinted>
  <dcterms:created xsi:type="dcterms:W3CDTF">2023-09-18T11:09:00Z</dcterms:created>
  <dcterms:modified xsi:type="dcterms:W3CDTF">2023-09-18T11:09:00Z</dcterms:modified>
</cp:coreProperties>
</file>